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E45" w:rsidRDefault="00104E45">
      <w:pPr>
        <w:rPr>
          <w:noProof/>
          <w:lang w:eastAsia="en-GB"/>
        </w:rPr>
      </w:pPr>
    </w:p>
    <w:p w:rsidR="00104E45" w:rsidRDefault="00104E45">
      <w:pPr>
        <w:rPr>
          <w:noProof/>
          <w:lang w:eastAsia="en-GB"/>
        </w:rPr>
      </w:pPr>
    </w:p>
    <w:p w:rsidR="00104E45" w:rsidRPr="00104E45" w:rsidRDefault="00104E45" w:rsidP="00104E45">
      <w:pPr>
        <w:spacing w:after="0" w:line="240" w:lineRule="auto"/>
        <w:jc w:val="center"/>
        <w:rPr>
          <w:rFonts w:ascii="Arial" w:hAnsi="Arial" w:cs="Arial"/>
          <w:b/>
          <w:noProof/>
          <w:sz w:val="24"/>
          <w:szCs w:val="24"/>
          <w:lang w:eastAsia="en-GB"/>
        </w:rPr>
      </w:pPr>
      <w:r w:rsidRPr="00104E45">
        <w:rPr>
          <w:rFonts w:ascii="Arial" w:hAnsi="Arial" w:cs="Arial"/>
          <w:b/>
          <w:noProof/>
          <w:sz w:val="24"/>
          <w:szCs w:val="24"/>
          <w:lang w:eastAsia="en-GB"/>
        </w:rPr>
        <w:t>UNDERSTANDING CHILDRENS EXPERIENCES</w:t>
      </w:r>
    </w:p>
    <w:p w:rsidR="00104E45" w:rsidRPr="00104E45" w:rsidRDefault="00104E45" w:rsidP="00104E45">
      <w:pPr>
        <w:spacing w:after="0" w:line="240" w:lineRule="auto"/>
        <w:jc w:val="center"/>
        <w:rPr>
          <w:rFonts w:ascii="Arial" w:hAnsi="Arial" w:cs="Arial"/>
          <w:b/>
          <w:noProof/>
          <w:sz w:val="24"/>
          <w:szCs w:val="24"/>
          <w:lang w:eastAsia="en-GB"/>
        </w:rPr>
      </w:pPr>
      <w:r w:rsidRPr="00104E45">
        <w:rPr>
          <w:rFonts w:ascii="Arial" w:hAnsi="Arial" w:cs="Arial"/>
          <w:b/>
          <w:noProof/>
          <w:sz w:val="24"/>
          <w:szCs w:val="24"/>
          <w:lang w:eastAsia="en-GB"/>
        </w:rPr>
        <w:t>THREE HOUSES</w:t>
      </w:r>
    </w:p>
    <w:p w:rsidR="00104E45" w:rsidRDefault="00104E45" w:rsidP="00104E45">
      <w:pPr>
        <w:rPr>
          <w:rFonts w:ascii="Arial" w:hAnsi="Arial" w:cs="Arial"/>
          <w:noProof/>
          <w:sz w:val="24"/>
          <w:szCs w:val="24"/>
          <w:lang w:eastAsia="en-GB"/>
        </w:rPr>
      </w:pPr>
    </w:p>
    <w:p w:rsid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The three houses technique</w:t>
      </w:r>
      <w:r>
        <w:rPr>
          <w:rStyle w:val="FootnoteReference"/>
          <w:rFonts w:ascii="Arial" w:hAnsi="Arial" w:cs="Arial"/>
          <w:noProof/>
          <w:sz w:val="24"/>
          <w:szCs w:val="24"/>
          <w:lang w:eastAsia="en-GB"/>
        </w:rPr>
        <w:footnoteReference w:id="1"/>
      </w:r>
      <w:r w:rsidRPr="00104E45">
        <w:rPr>
          <w:rFonts w:ascii="Arial" w:hAnsi="Arial" w:cs="Arial"/>
          <w:noProof/>
          <w:sz w:val="24"/>
          <w:szCs w:val="24"/>
          <w:lang w:eastAsia="en-GB"/>
        </w:rPr>
        <w:t xml:space="preserve"> helps a child or family think about and discuss risks, strengths, hopes and dreams. It is usually most effective with older children or with families where you are finding it difficult to devise an effective intervention plan. You can use it with individuals or with a group. </w:t>
      </w:r>
    </w:p>
    <w:p w:rsidR="00104E45" w:rsidRPr="00104E45" w:rsidRDefault="00104E45" w:rsidP="00104E45">
      <w:pPr>
        <w:rPr>
          <w:rFonts w:ascii="Arial" w:hAnsi="Arial" w:cs="Arial"/>
          <w:noProof/>
          <w:sz w:val="24"/>
          <w:szCs w:val="24"/>
          <w:lang w:eastAsia="en-GB"/>
        </w:rPr>
      </w:pPr>
      <w:r w:rsidRPr="00104E45">
        <w:rPr>
          <w:rFonts w:ascii="Arial" w:hAnsi="Arial" w:cs="Arial"/>
          <w:b/>
          <w:bCs/>
          <w:noProof/>
          <w:sz w:val="24"/>
          <w:szCs w:val="24"/>
          <w:lang w:eastAsia="en-GB"/>
        </w:rPr>
        <w:t>What resources do I need?</w:t>
      </w:r>
    </w:p>
    <w:p w:rsidR="00104E45" w:rsidRP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 xml:space="preserve">You need three large pieces of paper (A3 or bigger), one for each house, and pens, crayons or pencils. </w:t>
      </w:r>
    </w:p>
    <w:p w:rsidR="00104E45" w:rsidRPr="00104E45" w:rsidRDefault="00104E45" w:rsidP="00104E45">
      <w:pPr>
        <w:rPr>
          <w:rFonts w:ascii="Arial" w:hAnsi="Arial" w:cs="Arial"/>
          <w:noProof/>
          <w:sz w:val="24"/>
          <w:szCs w:val="24"/>
          <w:lang w:eastAsia="en-GB"/>
        </w:rPr>
      </w:pPr>
      <w:r w:rsidRPr="00104E45">
        <w:rPr>
          <w:rFonts w:ascii="Arial" w:hAnsi="Arial" w:cs="Arial"/>
          <w:b/>
          <w:bCs/>
          <w:noProof/>
          <w:sz w:val="24"/>
          <w:szCs w:val="24"/>
          <w:lang w:eastAsia="en-GB"/>
        </w:rPr>
        <w:t>What do I do?</w:t>
      </w:r>
    </w:p>
    <w:p w:rsidR="00104E45" w:rsidRP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 xml:space="preserve">You, or the child, should draw three houses on each sheet of paper (one house on each piece of paper). </w:t>
      </w:r>
    </w:p>
    <w:p w:rsidR="00104E45" w:rsidRPr="00104E45" w:rsidRDefault="00104E45" w:rsidP="00104E45">
      <w:pPr>
        <w:rPr>
          <w:rFonts w:ascii="Arial" w:hAnsi="Arial" w:cs="Arial"/>
          <w:noProof/>
          <w:sz w:val="24"/>
          <w:szCs w:val="24"/>
          <w:lang w:eastAsia="en-GB"/>
        </w:rPr>
      </w:pPr>
      <w:r>
        <w:rPr>
          <w:rFonts w:ascii="Arial" w:hAnsi="Arial" w:cs="Arial"/>
          <w:noProof/>
          <w:sz w:val="24"/>
          <w:szCs w:val="24"/>
          <w:lang w:eastAsia="en-GB"/>
        </w:rPr>
        <w:t>Label the houses:-</w:t>
      </w:r>
    </w:p>
    <w:p w:rsidR="00104E45" w:rsidRPr="00104E45" w:rsidRDefault="00104E45" w:rsidP="00104E45">
      <w:pPr>
        <w:numPr>
          <w:ilvl w:val="0"/>
          <w:numId w:val="2"/>
        </w:numPr>
        <w:rPr>
          <w:rFonts w:ascii="Arial" w:hAnsi="Arial" w:cs="Arial"/>
          <w:noProof/>
          <w:sz w:val="24"/>
          <w:szCs w:val="24"/>
          <w:lang w:eastAsia="en-GB"/>
        </w:rPr>
      </w:pPr>
      <w:r>
        <w:rPr>
          <w:rFonts w:ascii="Arial" w:hAnsi="Arial" w:cs="Arial"/>
          <w:noProof/>
          <w:sz w:val="24"/>
          <w:szCs w:val="24"/>
          <w:lang w:eastAsia="en-GB"/>
        </w:rPr>
        <w:t>House of Worries</w:t>
      </w:r>
      <w:r w:rsidRPr="00104E45">
        <w:rPr>
          <w:rFonts w:ascii="Arial" w:hAnsi="Arial" w:cs="Arial"/>
          <w:noProof/>
          <w:sz w:val="24"/>
          <w:szCs w:val="24"/>
          <w:lang w:eastAsia="en-GB"/>
        </w:rPr>
        <w:t xml:space="preserve"> </w:t>
      </w:r>
    </w:p>
    <w:p w:rsidR="00104E45" w:rsidRPr="00104E45" w:rsidRDefault="00104E45" w:rsidP="00104E45">
      <w:pPr>
        <w:numPr>
          <w:ilvl w:val="0"/>
          <w:numId w:val="2"/>
        </w:numPr>
        <w:rPr>
          <w:rFonts w:ascii="Arial" w:hAnsi="Arial" w:cs="Arial"/>
          <w:noProof/>
          <w:sz w:val="24"/>
          <w:szCs w:val="24"/>
          <w:lang w:eastAsia="en-GB"/>
        </w:rPr>
      </w:pPr>
      <w:r w:rsidRPr="00104E45">
        <w:rPr>
          <w:rFonts w:ascii="Arial" w:hAnsi="Arial" w:cs="Arial"/>
          <w:noProof/>
          <w:sz w:val="24"/>
          <w:szCs w:val="24"/>
          <w:lang w:eastAsia="en-GB"/>
        </w:rPr>
        <w:t xml:space="preserve">House of </w:t>
      </w:r>
      <w:r>
        <w:rPr>
          <w:rFonts w:ascii="Arial" w:hAnsi="Arial" w:cs="Arial"/>
          <w:noProof/>
          <w:sz w:val="24"/>
          <w:szCs w:val="24"/>
          <w:lang w:eastAsia="en-GB"/>
        </w:rPr>
        <w:t>Good Things</w:t>
      </w:r>
    </w:p>
    <w:p w:rsidR="00104E45" w:rsidRPr="00104E45" w:rsidRDefault="0006210E" w:rsidP="00104E45">
      <w:pPr>
        <w:numPr>
          <w:ilvl w:val="0"/>
          <w:numId w:val="2"/>
        </w:numPr>
        <w:rPr>
          <w:rFonts w:ascii="Arial" w:hAnsi="Arial" w:cs="Arial"/>
          <w:noProof/>
          <w:sz w:val="24"/>
          <w:szCs w:val="24"/>
          <w:lang w:eastAsia="en-GB"/>
        </w:rPr>
      </w:pPr>
      <w:r>
        <w:rPr>
          <w:rFonts w:ascii="Arial" w:hAnsi="Arial" w:cs="Arial"/>
          <w:noProof/>
          <w:sz w:val="24"/>
          <w:szCs w:val="24"/>
          <w:lang w:eastAsia="en-GB"/>
        </w:rPr>
        <w:t>House of H</w:t>
      </w:r>
      <w:r w:rsidR="00104E45">
        <w:rPr>
          <w:rFonts w:ascii="Arial" w:hAnsi="Arial" w:cs="Arial"/>
          <w:noProof/>
          <w:sz w:val="24"/>
          <w:szCs w:val="24"/>
          <w:lang w:eastAsia="en-GB"/>
        </w:rPr>
        <w:t xml:space="preserve">opes &amp; </w:t>
      </w:r>
      <w:r>
        <w:rPr>
          <w:rFonts w:ascii="Arial" w:hAnsi="Arial" w:cs="Arial"/>
          <w:noProof/>
          <w:sz w:val="24"/>
          <w:szCs w:val="24"/>
          <w:lang w:eastAsia="en-GB"/>
        </w:rPr>
        <w:t>D</w:t>
      </w:r>
      <w:r w:rsidR="00104E45" w:rsidRPr="00104E45">
        <w:rPr>
          <w:rFonts w:ascii="Arial" w:hAnsi="Arial" w:cs="Arial"/>
          <w:noProof/>
          <w:sz w:val="24"/>
          <w:szCs w:val="24"/>
          <w:lang w:eastAsia="en-GB"/>
        </w:rPr>
        <w:t>reams</w:t>
      </w:r>
    </w:p>
    <w:p w:rsidR="00104E45" w:rsidRP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Start inside. Inside the first house the child or family should write down anything internal that makes them scared or worried such as self-perceptions, values, beliefs, thoughts and feelings. Inside the second house, write down anything internal that makes them feel positive and happy.</w:t>
      </w:r>
    </w:p>
    <w:p w:rsidR="00104E45" w:rsidRP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Around the outside of the first two houses the child or family should write anything external that makes them scared or makes them happy and positive such as wider family members, peers, school etc.</w:t>
      </w:r>
    </w:p>
    <w:p w:rsidR="00104E45" w:rsidRP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For the house of hopes and dreams, you could ask the ‘miracle question’ – what would life be like if there was a miracle overnight and you woke up in a perfect world?</w:t>
      </w:r>
    </w:p>
    <w:p w:rsidR="00104E45" w:rsidRDefault="00104E45" w:rsidP="00104E45">
      <w:pPr>
        <w:rPr>
          <w:rFonts w:ascii="Arial" w:hAnsi="Arial" w:cs="Arial"/>
          <w:noProof/>
          <w:sz w:val="24"/>
          <w:szCs w:val="24"/>
          <w:lang w:eastAsia="en-GB"/>
        </w:rPr>
      </w:pPr>
      <w:r w:rsidRPr="00104E45">
        <w:rPr>
          <w:rFonts w:ascii="Arial" w:hAnsi="Arial" w:cs="Arial"/>
          <w:noProof/>
          <w:sz w:val="24"/>
          <w:szCs w:val="24"/>
          <w:lang w:eastAsia="en-GB"/>
        </w:rPr>
        <w:t xml:space="preserve">Once you have completed the drawings, discuss what is needed to address the fears, bolster the strengths and achieve the hopes and dreams. Your first focus should be on resources within the family, as this will increase their motivation and avoid giving the impression that external support is being imposed. </w:t>
      </w:r>
    </w:p>
    <w:p w:rsidR="00A22D77" w:rsidRDefault="00A22D77" w:rsidP="00A22D77">
      <w:pPr>
        <w:rPr>
          <w:rFonts w:ascii="Arial" w:hAnsi="Arial" w:cs="Arial"/>
          <w:b/>
          <w:bCs/>
          <w:noProof/>
          <w:sz w:val="24"/>
          <w:szCs w:val="24"/>
          <w:lang w:eastAsia="en-GB"/>
        </w:rPr>
      </w:pPr>
    </w:p>
    <w:p w:rsidR="00A22D77" w:rsidRDefault="00A22D77" w:rsidP="00A22D77">
      <w:pPr>
        <w:rPr>
          <w:rFonts w:ascii="Arial" w:hAnsi="Arial" w:cs="Arial"/>
          <w:b/>
          <w:bCs/>
          <w:noProof/>
          <w:sz w:val="24"/>
          <w:szCs w:val="24"/>
          <w:lang w:eastAsia="en-GB"/>
        </w:rPr>
      </w:pPr>
    </w:p>
    <w:p w:rsidR="00A22D77" w:rsidRDefault="00A22D77" w:rsidP="00A22D77">
      <w:pPr>
        <w:rPr>
          <w:rFonts w:ascii="Arial" w:hAnsi="Arial" w:cs="Arial"/>
          <w:b/>
          <w:bCs/>
          <w:noProof/>
          <w:sz w:val="24"/>
          <w:szCs w:val="24"/>
          <w:lang w:eastAsia="en-GB"/>
        </w:rPr>
      </w:pPr>
    </w:p>
    <w:p w:rsidR="00A22D77" w:rsidRPr="00A22D77" w:rsidRDefault="00A22D77" w:rsidP="00A22D77">
      <w:pPr>
        <w:rPr>
          <w:rFonts w:ascii="Arial" w:hAnsi="Arial" w:cs="Arial"/>
          <w:noProof/>
          <w:sz w:val="24"/>
          <w:szCs w:val="24"/>
          <w:lang w:eastAsia="en-GB"/>
        </w:rPr>
      </w:pPr>
      <w:r w:rsidRPr="00A22D77">
        <w:rPr>
          <w:rFonts w:ascii="Arial" w:hAnsi="Arial" w:cs="Arial"/>
          <w:b/>
          <w:bCs/>
          <w:noProof/>
          <w:sz w:val="24"/>
          <w:szCs w:val="24"/>
          <w:lang w:eastAsia="en-GB"/>
        </w:rPr>
        <w:t>Warnings</w:t>
      </w:r>
    </w:p>
    <w:p w:rsidR="00A22D77" w:rsidRPr="00A22D77" w:rsidRDefault="00A22D77" w:rsidP="00A22D77">
      <w:pPr>
        <w:rPr>
          <w:rFonts w:ascii="Arial" w:hAnsi="Arial" w:cs="Arial"/>
          <w:noProof/>
          <w:sz w:val="24"/>
          <w:szCs w:val="24"/>
          <w:lang w:eastAsia="en-GB"/>
        </w:rPr>
      </w:pPr>
      <w:r w:rsidRPr="00A22D77">
        <w:rPr>
          <w:rFonts w:ascii="Arial" w:hAnsi="Arial" w:cs="Arial"/>
          <w:noProof/>
          <w:sz w:val="24"/>
          <w:szCs w:val="24"/>
          <w:lang w:eastAsia="en-GB"/>
        </w:rPr>
        <w:t>You should be careful about interpreting what is drawn or shown too literally. For example, if they draw a picture of a man and a women fighting, this would not necessarily mean they have experienced domestic violence. Drawings / modelling are a way for the child to express an emotional state or process something they have seen or experienced.</w:t>
      </w:r>
    </w:p>
    <w:p w:rsidR="00A22D77" w:rsidRPr="00A22D77" w:rsidRDefault="00A22D77" w:rsidP="00A22D77">
      <w:pPr>
        <w:rPr>
          <w:rFonts w:ascii="Arial" w:hAnsi="Arial" w:cs="Arial"/>
          <w:noProof/>
          <w:sz w:val="24"/>
          <w:szCs w:val="24"/>
          <w:lang w:eastAsia="en-GB"/>
        </w:rPr>
      </w:pPr>
      <w:r w:rsidRPr="00A22D77">
        <w:rPr>
          <w:rFonts w:ascii="Arial" w:hAnsi="Arial" w:cs="Arial"/>
          <w:noProof/>
          <w:sz w:val="24"/>
          <w:szCs w:val="24"/>
          <w:lang w:eastAsia="en-GB"/>
        </w:rPr>
        <w:t>You should avoid questioning where the child places things. For example, you can ask why they have put their mother on the second island but you should not say: ‘Oh, but I would have thought your mummy should be on island one?” The child may end up trying to please you (or displease you.)</w:t>
      </w:r>
    </w:p>
    <w:p w:rsidR="00A22D77" w:rsidRPr="00A22D77" w:rsidRDefault="00A22D77" w:rsidP="00A22D77">
      <w:pPr>
        <w:rPr>
          <w:rFonts w:ascii="Arial" w:hAnsi="Arial" w:cs="Arial"/>
          <w:noProof/>
          <w:sz w:val="24"/>
          <w:szCs w:val="24"/>
          <w:lang w:eastAsia="en-GB"/>
        </w:rPr>
      </w:pPr>
      <w:r w:rsidRPr="00A22D77">
        <w:rPr>
          <w:rFonts w:ascii="Arial" w:hAnsi="Arial" w:cs="Arial"/>
          <w:noProof/>
          <w:sz w:val="24"/>
          <w:szCs w:val="24"/>
          <w:lang w:eastAsia="en-GB"/>
        </w:rPr>
        <w:t>There may also be immediate reasons why a child has put something on either the second or third islands – for example, they may put their pet cat on island two because the cat scratched them earlier in the day.</w:t>
      </w:r>
    </w:p>
    <w:p w:rsidR="00A22D77" w:rsidRPr="00A22D77" w:rsidRDefault="00A22D77" w:rsidP="00A22D77">
      <w:pPr>
        <w:rPr>
          <w:rFonts w:ascii="Arial" w:hAnsi="Arial" w:cs="Arial"/>
          <w:noProof/>
          <w:sz w:val="24"/>
          <w:szCs w:val="24"/>
          <w:lang w:eastAsia="en-GB"/>
        </w:rPr>
      </w:pPr>
      <w:r w:rsidRPr="00A22D77">
        <w:rPr>
          <w:rFonts w:ascii="Arial" w:hAnsi="Arial" w:cs="Arial"/>
          <w:noProof/>
          <w:sz w:val="24"/>
          <w:szCs w:val="24"/>
          <w:lang w:eastAsia="en-GB"/>
        </w:rPr>
        <w:t>As you can see from the picture above, the child has drawn things such as brothers, sister, my heart and love, my brain, godfather, friends, a peace sign and a baby blanket on Island one. On Island two, they have drawn their cat, cousins, aunt and uncle and some other children. On island three, they have drawn sadness and their father being handcuffed by two police officers (this may not be immediately obvious from the actual drawing- it came through discussion with the child of what she was drawing). They have also decorated the islands by drawing the sea and some jagged rocks around the third island</w:t>
      </w:r>
    </w:p>
    <w:p w:rsidR="00A22D77" w:rsidRPr="00104E45" w:rsidRDefault="00A22D77" w:rsidP="00104E45">
      <w:pPr>
        <w:rPr>
          <w:rFonts w:ascii="Arial" w:hAnsi="Arial" w:cs="Arial"/>
          <w:noProof/>
          <w:sz w:val="24"/>
          <w:szCs w:val="24"/>
          <w:lang w:eastAsia="en-GB"/>
        </w:rPr>
      </w:pPr>
    </w:p>
    <w:p w:rsidR="00104E45" w:rsidRDefault="00104E45">
      <w:pPr>
        <w:rPr>
          <w:noProof/>
          <w:lang w:eastAsia="en-GB"/>
        </w:rPr>
      </w:pPr>
      <w:r>
        <w:rPr>
          <w:noProof/>
          <w:lang w:eastAsia="en-GB"/>
        </w:rPr>
        <w:br w:type="page"/>
      </w:r>
    </w:p>
    <w:p w:rsidR="00104E45" w:rsidRDefault="00104E45" w:rsidP="00104E45">
      <w:pPr>
        <w:rPr>
          <w:noProof/>
          <w:lang w:eastAsia="en-GB"/>
        </w:rPr>
        <w:sectPr w:rsidR="00104E45" w:rsidSect="00104E45">
          <w:pgSz w:w="11906" w:h="16838"/>
          <w:pgMar w:top="255" w:right="1440" w:bottom="1440" w:left="1440" w:header="709" w:footer="709" w:gutter="0"/>
          <w:cols w:space="708"/>
          <w:docGrid w:linePitch="360"/>
        </w:sectPr>
      </w:pPr>
    </w:p>
    <w:p w:rsidR="0098505A" w:rsidRDefault="00104E45" w:rsidP="00104E45">
      <w:pPr>
        <w:rPr>
          <w:noProof/>
          <w:lang w:eastAsia="en-GB"/>
        </w:rPr>
      </w:pPr>
      <w:r>
        <w:rPr>
          <w:noProof/>
          <w:lang w:eastAsia="en-GB"/>
        </w:rPr>
        <mc:AlternateContent>
          <mc:Choice Requires="wps">
            <w:drawing>
              <wp:anchor distT="0" distB="0" distL="114300" distR="114300" simplePos="0" relativeHeight="251660288" behindDoc="0" locked="0" layoutInCell="1" allowOverlap="1" wp14:anchorId="0FF56D62" wp14:editId="5571FE66">
                <wp:simplePos x="0" y="0"/>
                <wp:positionH relativeFrom="column">
                  <wp:posOffset>2468880</wp:posOffset>
                </wp:positionH>
                <wp:positionV relativeFrom="paragraph">
                  <wp:posOffset>2811780</wp:posOffset>
                </wp:positionV>
                <wp:extent cx="8709660" cy="4787900"/>
                <wp:effectExtent l="0" t="0" r="15240" b="12700"/>
                <wp:wrapNone/>
                <wp:docPr id="3" name="Rectangle 3"/>
                <wp:cNvGraphicFramePr/>
                <a:graphic xmlns:a="http://schemas.openxmlformats.org/drawingml/2006/main">
                  <a:graphicData uri="http://schemas.microsoft.com/office/word/2010/wordprocessingShape">
                    <wps:wsp>
                      <wps:cNvSpPr/>
                      <wps:spPr>
                        <a:xfrm>
                          <a:off x="0" y="0"/>
                          <a:ext cx="8709660" cy="47879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194.4pt;margin-top:221.4pt;width:685.8pt;height:3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" fillcolor="white [3212]" strokecolor="#243f60 [1604]" strokeweight="2pt"/>
            </w:pict>
          </mc:Fallback>
        </mc:AlternateContent>
      </w:r>
      <w:r>
        <w:rPr>
          <w:noProof/>
          <w:lang w:eastAsia="en-GB"/>
        </w:rPr>
        <mc:AlternateContent>
          <mc:Choice Requires="wps">
            <w:drawing>
              <wp:anchor distT="0" distB="0" distL="114300" distR="114300" simplePos="0" relativeHeight="251659264" behindDoc="0" locked="0" layoutInCell="1" allowOverlap="1" wp14:anchorId="1635D5CC" wp14:editId="2A57B2BA">
                <wp:simplePos x="0" y="0"/>
                <wp:positionH relativeFrom="column">
                  <wp:posOffset>2468880</wp:posOffset>
                </wp:positionH>
                <wp:positionV relativeFrom="paragraph">
                  <wp:posOffset>137160</wp:posOffset>
                </wp:positionV>
                <wp:extent cx="8709660" cy="2667000"/>
                <wp:effectExtent l="0" t="0" r="15240" b="19050"/>
                <wp:wrapNone/>
                <wp:docPr id="2" name="Isosceles Triangle 2"/>
                <wp:cNvGraphicFramePr/>
                <a:graphic xmlns:a="http://schemas.openxmlformats.org/drawingml/2006/main">
                  <a:graphicData uri="http://schemas.microsoft.com/office/word/2010/wordprocessingShape">
                    <wps:wsp>
                      <wps:cNvSpPr/>
                      <wps:spPr>
                        <a:xfrm>
                          <a:off x="0" y="0"/>
                          <a:ext cx="8709660" cy="2667000"/>
                        </a:xfrm>
                        <a:prstGeom prst="triangle">
                          <a:avLst/>
                        </a:prstGeom>
                        <a:solidFill>
                          <a:srgbClr val="0066FF"/>
                        </a:solidFill>
                      </wps:spPr>
                      <wps:style>
                        <a:lnRef idx="2">
                          <a:schemeClr val="accent1">
                            <a:shade val="50000"/>
                          </a:schemeClr>
                        </a:lnRef>
                        <a:fillRef idx="1">
                          <a:schemeClr val="accent1"/>
                        </a:fillRef>
                        <a:effectRef idx="0">
                          <a:schemeClr val="accent1"/>
                        </a:effectRef>
                        <a:fontRef idx="minor">
                          <a:schemeClr val="lt1"/>
                        </a:fontRef>
                      </wps:style>
                      <wps:txbx>
                        <w:txbxContent>
                          <w:p w:rsidR="00104E45" w:rsidRPr="00104E45" w:rsidRDefault="00104E45" w:rsidP="00104E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194.4pt;margin-top:10.8pt;width:685.8pt;height:2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" fillcolor="#06f" strokecolor="#243f60 [1604]" strokeweight="2pt">
                <v:textbox>
                  <w:txbxContent>
                    <w:p w:rsidR="00104E45" w:rsidRPr="00104E45" w:rsidRDefault="00104E45" w:rsidP="00104E45">
                      <w:pPr>
                        <w:jc w:val="center"/>
                      </w:pP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1704538" wp14:editId="4B1C18EF">
                <wp:simplePos x="0" y="0"/>
                <wp:positionH relativeFrom="column">
                  <wp:posOffset>5003800</wp:posOffset>
                </wp:positionH>
                <wp:positionV relativeFrom="paragraph">
                  <wp:posOffset>1061720</wp:posOffset>
                </wp:positionV>
                <wp:extent cx="4335780" cy="14351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335780" cy="1435100"/>
                        </a:xfrm>
                        <a:prstGeom prst="rect">
                          <a:avLst/>
                        </a:prstGeom>
                        <a:noFill/>
                        <a:ln>
                          <a:noFill/>
                        </a:ln>
                        <a:effectLst/>
                      </wps:spPr>
                      <wps:txbx>
                        <w:txbxContent>
                          <w:p w:rsidR="00104E45" w:rsidRPr="00104E45" w:rsidRDefault="00104E45" w:rsidP="00104E45">
                            <w:pPr>
                              <w:spacing w:after="0" w:line="240" w:lineRule="auto"/>
                              <w:ind w:left="-127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 xml:space="preserve">  </w:t>
                            </w:r>
                            <w:r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 xml:space="preserve">HOUSE </w:t>
                            </w:r>
                          </w:p>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pPr>
                            <w:r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OF WORRIES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94pt;margin-top:83.6pt;width:341.4pt;height:11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" filled="f" stroked="f">
                <v:fill o:detectmouseclick="t"/>
                <v:textbox style="mso-fit-shape-to-text:t">
                  <w:txbxContent>
                    <w:p w:rsidR="00104E45" w:rsidRPr="00104E45" w:rsidRDefault="00104E45" w:rsidP="00104E45">
                      <w:pPr>
                        <w:spacing w:after="0" w:line="240" w:lineRule="auto"/>
                        <w:ind w:left="-127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 xml:space="preserve">  </w:t>
                      </w:r>
                      <w:r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 xml:space="preserve">HOUSE </w:t>
                      </w:r>
                    </w:p>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pPr>
                      <w:r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rPr>
                        <w:t>OF WORRIES</w:t>
                      </w:r>
                    </w:p>
                  </w:txbxContent>
                </v:textbox>
              </v:shape>
            </w:pict>
          </mc:Fallback>
        </mc:AlternateContent>
      </w:r>
      <w:r>
        <w:rPr>
          <w:noProof/>
          <w:lang w:eastAsia="en-GB"/>
        </w:rPr>
        <w:br w:type="page"/>
      </w:r>
      <w:r w:rsidRPr="00104E45">
        <w:rPr>
          <w:noProof/>
          <w:lang w:eastAsia="en-GB"/>
        </w:rPr>
        <w:lastRenderedPageBreak/>
        <mc:AlternateContent>
          <mc:Choice Requires="wps">
            <w:drawing>
              <wp:anchor distT="0" distB="0" distL="114300" distR="114300" simplePos="0" relativeHeight="251672576" behindDoc="0" locked="0" layoutInCell="1" allowOverlap="1" wp14:anchorId="05CD62AC" wp14:editId="334F0A98">
                <wp:simplePos x="0" y="0"/>
                <wp:positionH relativeFrom="column">
                  <wp:posOffset>2628900</wp:posOffset>
                </wp:positionH>
                <wp:positionV relativeFrom="paragraph">
                  <wp:posOffset>297180</wp:posOffset>
                </wp:positionV>
                <wp:extent cx="8585200" cy="2667000"/>
                <wp:effectExtent l="0" t="0" r="25400" b="19050"/>
                <wp:wrapNone/>
                <wp:docPr id="13" name="Isosceles Triangle 13"/>
                <wp:cNvGraphicFramePr/>
                <a:graphic xmlns:a="http://schemas.openxmlformats.org/drawingml/2006/main">
                  <a:graphicData uri="http://schemas.microsoft.com/office/word/2010/wordprocessingShape">
                    <wps:wsp>
                      <wps:cNvSpPr/>
                      <wps:spPr>
                        <a:xfrm>
                          <a:off x="0" y="0"/>
                          <a:ext cx="8585200" cy="2667000"/>
                        </a:xfrm>
                        <a:prstGeom prst="triangle">
                          <a:avLst/>
                        </a:prstGeom>
                        <a:solidFill>
                          <a:srgbClr val="FFFF00"/>
                        </a:solidFill>
                        <a:ln w="25400" cap="flat" cmpd="sng" algn="ctr">
                          <a:solidFill>
                            <a:srgbClr val="4F81BD">
                              <a:shade val="50000"/>
                            </a:srgbClr>
                          </a:solidFill>
                          <a:prstDash val="solid"/>
                        </a:ln>
                        <a:effectLst/>
                      </wps:spPr>
                      <wps:txbx>
                        <w:txbxContent>
                          <w:p w:rsidR="007B475F" w:rsidRDefault="007B475F" w:rsidP="007B475F">
                            <w:pPr>
                              <w:spacing w:after="0" w:line="240" w:lineRule="auto"/>
                              <w:ind w:left="-127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HOUSE </w:t>
                            </w:r>
                          </w:p>
                          <w:p w:rsidR="007B475F" w:rsidRPr="00104E45" w:rsidRDefault="00A75FFD" w:rsidP="007B475F">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w:t>
                            </w:r>
                            <w:r w:rsidR="007B475F"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OF</w:t>
                            </w:r>
                            <w:r w:rsidR="007B475F">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GOOD THINGS</w:t>
                            </w:r>
                          </w:p>
                          <w:p w:rsidR="00104E45" w:rsidRPr="00104E45" w:rsidRDefault="00104E45" w:rsidP="00104E4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Isosceles Triangle 13" o:spid="_x0000_s1028" type="#_x0000_t5" style="position:absolute;margin-left:207pt;margin-top:23.4pt;width:676pt;height:21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" fillcolor="yellow" strokecolor="#385d8a" strokeweight="2pt">
                <v:textbox>
                  <w:txbxContent>
                    <w:p w:rsidR="007B475F" w:rsidRDefault="007B475F" w:rsidP="007B475F">
                      <w:pPr>
                        <w:spacing w:after="0" w:line="240" w:lineRule="auto"/>
                        <w:ind w:left="-127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ab/>
                      </w: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HOUSE </w:t>
                      </w:r>
                    </w:p>
                    <w:p w:rsidR="007B475F" w:rsidRPr="00104E45" w:rsidRDefault="00A75FFD" w:rsidP="007B475F">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w:t>
                      </w:r>
                      <w:r w:rsidR="007B475F" w:rsidRPr="00104E45">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OF</w:t>
                      </w:r>
                      <w:r w:rsidR="007B475F">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t xml:space="preserve"> GOOD THINGS</w:t>
                      </w:r>
                    </w:p>
                    <w:p w:rsidR="00104E45" w:rsidRPr="00104E45" w:rsidRDefault="00104E45" w:rsidP="00104E45">
                      <w:pPr>
                        <w:jc w:val="center"/>
                      </w:pP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70FCC4CD" wp14:editId="2C16E7F5">
                <wp:simplePos x="0" y="0"/>
                <wp:positionH relativeFrom="column">
                  <wp:posOffset>2628900</wp:posOffset>
                </wp:positionH>
                <wp:positionV relativeFrom="paragraph">
                  <wp:posOffset>2959100</wp:posOffset>
                </wp:positionV>
                <wp:extent cx="8585200" cy="4787900"/>
                <wp:effectExtent l="0" t="0" r="25400" b="12700"/>
                <wp:wrapNone/>
                <wp:docPr id="14" name="Rectangle 14"/>
                <wp:cNvGraphicFramePr/>
                <a:graphic xmlns:a="http://schemas.openxmlformats.org/drawingml/2006/main">
                  <a:graphicData uri="http://schemas.microsoft.com/office/word/2010/wordprocessingShape">
                    <wps:wsp>
                      <wps:cNvSpPr/>
                      <wps:spPr>
                        <a:xfrm>
                          <a:off x="0" y="0"/>
                          <a:ext cx="8585200" cy="47879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207pt;margin-top:233pt;width:676pt;height:37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" fillcolor="window" strokecolor="#385d8a" strokeweight="2pt"/>
            </w:pict>
          </mc:Fallback>
        </mc:AlternateContent>
      </w:r>
      <w:r>
        <w:rPr>
          <w:noProof/>
        </w:rPr>
        <mc:AlternateContent>
          <mc:Choice Requires="wps">
            <w:drawing>
              <wp:anchor distT="0" distB="0" distL="114300" distR="114300" simplePos="0" relativeHeight="251666432" behindDoc="0" locked="0" layoutInCell="1" allowOverlap="1" wp14:anchorId="3C15C13F" wp14:editId="29A36C4C">
                <wp:simplePos x="0" y="0"/>
                <wp:positionH relativeFrom="column">
                  <wp:posOffset>2451100</wp:posOffset>
                </wp:positionH>
                <wp:positionV relativeFrom="paragraph">
                  <wp:posOffset>63500</wp:posOffset>
                </wp:positionV>
                <wp:extent cx="4335780" cy="1435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4335780" cy="1435100"/>
                        </a:xfrm>
                        <a:prstGeom prst="rect">
                          <a:avLst/>
                        </a:prstGeom>
                        <a:noFill/>
                        <a:ln>
                          <a:noFill/>
                        </a:ln>
                        <a:effectLst/>
                      </wps:spPr>
                      <wps:txbx>
                        <w:txbxContent>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7" o:spid="_x0000_s1029" type="#_x0000_t202" style="position:absolute;margin-left:193pt;margin-top:5pt;width:341.4pt;height:11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" filled="f" stroked="f">
                <v:fill o:detectmouseclick="t"/>
                <v:textbox style="mso-fit-shape-to-text:t">
                  <w:txbxContent>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txbxContent>
                </v:textbox>
              </v:shape>
            </w:pict>
          </mc:Fallback>
        </mc:AlternateContent>
      </w:r>
      <w:r>
        <w:rPr>
          <w:noProof/>
          <w:lang w:eastAsia="en-GB"/>
        </w:rPr>
        <w:br w:type="page"/>
      </w:r>
      <w:bookmarkStart w:id="0" w:name="_GoBack"/>
      <w:bookmarkEnd w:id="0"/>
      <w:r w:rsidR="00CC2493">
        <w:rPr>
          <w:noProof/>
        </w:rPr>
        <w:lastRenderedPageBreak/>
        <mc:AlternateContent>
          <mc:Choice Requires="wps">
            <w:drawing>
              <wp:anchor distT="0" distB="0" distL="114300" distR="114300" simplePos="0" relativeHeight="251680768" behindDoc="0" locked="0" layoutInCell="1" allowOverlap="1" wp14:anchorId="7BE2F427" wp14:editId="4CBD7793">
                <wp:simplePos x="0" y="0"/>
                <wp:positionH relativeFrom="column">
                  <wp:posOffset>4906010</wp:posOffset>
                </wp:positionH>
                <wp:positionV relativeFrom="paragraph">
                  <wp:posOffset>1653540</wp:posOffset>
                </wp:positionV>
                <wp:extent cx="8585200" cy="2667000"/>
                <wp:effectExtent l="0" t="0" r="0" b="635"/>
                <wp:wrapNone/>
                <wp:docPr id="1" name="Text Box 1"/>
                <wp:cNvGraphicFramePr/>
                <a:graphic xmlns:a="http://schemas.openxmlformats.org/drawingml/2006/main">
                  <a:graphicData uri="http://schemas.microsoft.com/office/word/2010/wordprocessingShape">
                    <wps:wsp>
                      <wps:cNvSpPr txBox="1"/>
                      <wps:spPr>
                        <a:xfrm>
                          <a:off x="0" y="0"/>
                          <a:ext cx="8585200" cy="2667000"/>
                        </a:xfrm>
                        <a:prstGeom prst="rect">
                          <a:avLst/>
                        </a:prstGeom>
                        <a:noFill/>
                        <a:ln>
                          <a:noFill/>
                        </a:ln>
                        <a:effectLst/>
                      </wps:spPr>
                      <wps:txbx>
                        <w:txbxContent>
                          <w:p w:rsidR="007B475F" w:rsidRPr="007B475F" w:rsidRDefault="007B475F" w:rsidP="007B475F">
                            <w:pPr>
                              <w:spacing w:after="0" w:line="240" w:lineRule="auto"/>
                              <w:ind w:left="-1276"/>
                              <w:jc w:val="cente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HOUSE</w:t>
                            </w:r>
                          </w:p>
                          <w:p w:rsidR="007B475F" w:rsidRPr="007B475F" w:rsidRDefault="007B475F" w:rsidP="007B475F">
                            <w:pPr>
                              <w:spacing w:after="0" w:line="240" w:lineRule="auto"/>
                              <w:ind w:left="-916"/>
                              <w:jc w:val="cente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OF HOPE</w:t>
                            </w:r>
                            <w:r w:rsidR="00CC2493">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&amp; DREAMS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 id="Text Box 1" o:spid="_x0000_s1030" type="#_x0000_t202" style="position:absolute;margin-left:386.3pt;margin-top:130.2pt;width:676pt;height:210pt;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" filled="f" stroked="f">
                <v:fill o:detectmouseclick="t"/>
                <v:textbox style="mso-fit-shape-to-text:t">
                  <w:txbxContent>
                    <w:p w:rsidR="007B475F" w:rsidRPr="007B475F" w:rsidRDefault="007B475F" w:rsidP="007B475F">
                      <w:pPr>
                        <w:spacing w:after="0" w:line="240" w:lineRule="auto"/>
                        <w:ind w:left="-1276"/>
                        <w:jc w:val="cente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HOUSE</w:t>
                      </w:r>
                    </w:p>
                    <w:p w:rsidR="007B475F" w:rsidRPr="007B475F" w:rsidRDefault="007B475F" w:rsidP="007B475F">
                      <w:pPr>
                        <w:spacing w:after="0" w:line="240" w:lineRule="auto"/>
                        <w:ind w:left="-916"/>
                        <w:jc w:val="cente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pPr>
                      <w:r>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OF HOPE</w:t>
                      </w:r>
                      <w:r w:rsidR="00CC2493">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S</w:t>
                      </w:r>
                      <w:r w:rsidRPr="007B475F">
                        <w:rPr>
                          <w:b/>
                          <w:noProof/>
                          <w:sz w:val="72"/>
                          <w:szCs w:val="72"/>
                          <w14:shadow w14:blurRad="50800" w14:dist="39001" w14:dir="5460000" w14:sx="100000" w14:sy="100000" w14:kx="0" w14:ky="0" w14:algn="tl">
                            <w14:srgbClr w14:val="000000">
                              <w14:alpha w14:val="62000"/>
                            </w14:srgbClr>
                          </w14:shadow>
                          <w14:textOutline w14:w="5715" w14:cap="flat" w14:cmpd="sng" w14:algn="ctr">
                            <w14:noFill/>
                            <w14:prstDash w14:val="solid"/>
                            <w14:round/>
                          </w14:textOutline>
                          <w14:textFill>
                            <w14:gradFill>
                              <w14:gsLst>
                                <w14:gs w14:pos="0">
                                  <w14:schemeClr w14:val="accent2">
                                    <w14:tint w14:val="70000"/>
                                    <w14:satMod w14:val="245000"/>
                                  </w14:schemeClr>
                                </w14:gs>
                                <w14:gs w14:pos="75000">
                                  <w14:schemeClr w14:val="accent2">
                                    <w14:tint w14:val="90000"/>
                                    <w14:shade w14:val="60000"/>
                                    <w14:satMod w14:val="240000"/>
                                  </w14:schemeClr>
                                </w14:gs>
                                <w14:gs w14:pos="100000">
                                  <w14:schemeClr w14:val="accent2">
                                    <w14:tint w14:val="100000"/>
                                    <w14:shade w14:val="50000"/>
                                    <w14:satMod w14:val="240000"/>
                                  </w14:schemeClr>
                                </w14:gs>
                              </w14:gsLst>
                              <w14:lin w14:ang="5400000" w14:scaled="0"/>
                            </w14:gradFill>
                          </w14:textFill>
                          <w14:props3d w14:extrusionH="25400" w14:contourW="8890" w14:prstMaterial="warmMatte">
                            <w14:bevelT w14:w="38100" w14:h="31750" w14:prst="circle"/>
                            <w14:contourClr>
                              <w14:schemeClr w14:val="accent2">
                                <w14:shade w14:val="75000"/>
                              </w14:schemeClr>
                            </w14:contourClr>
                          </w14:props3d>
                        </w:rPr>
                        <w:t xml:space="preserve"> &amp; DREAMS</w:t>
                      </w:r>
                    </w:p>
                  </w:txbxContent>
                </v:textbox>
              </v:shape>
            </w:pict>
          </mc:Fallback>
        </mc:AlternateContent>
      </w:r>
      <w:r w:rsidR="007B475F" w:rsidRPr="007B475F">
        <w:rPr>
          <w:noProof/>
          <w:lang w:eastAsia="en-GB"/>
        </w:rPr>
        <mc:AlternateContent>
          <mc:Choice Requires="wps">
            <w:drawing>
              <wp:anchor distT="0" distB="0" distL="114300" distR="114300" simplePos="0" relativeHeight="251676672" behindDoc="0" locked="0" layoutInCell="1" allowOverlap="1" wp14:anchorId="4C54EC99" wp14:editId="71058597">
                <wp:simplePos x="0" y="0"/>
                <wp:positionH relativeFrom="column">
                  <wp:posOffset>2788920</wp:posOffset>
                </wp:positionH>
                <wp:positionV relativeFrom="paragraph">
                  <wp:posOffset>457200</wp:posOffset>
                </wp:positionV>
                <wp:extent cx="8585200" cy="2667000"/>
                <wp:effectExtent l="0" t="0" r="25400" b="19050"/>
                <wp:wrapNone/>
                <wp:docPr id="15" name="Isosceles Triangle 15"/>
                <wp:cNvGraphicFramePr/>
                <a:graphic xmlns:a="http://schemas.openxmlformats.org/drawingml/2006/main">
                  <a:graphicData uri="http://schemas.microsoft.com/office/word/2010/wordprocessingShape">
                    <wps:wsp>
                      <wps:cNvSpPr/>
                      <wps:spPr>
                        <a:xfrm>
                          <a:off x="0" y="0"/>
                          <a:ext cx="8585200" cy="2667000"/>
                        </a:xfrm>
                        <a:prstGeom prst="triangle">
                          <a:avLst/>
                        </a:prstGeom>
                        <a:solidFill>
                          <a:schemeClr val="accent4">
                            <a:lumMod val="60000"/>
                            <a:lumOff val="40000"/>
                          </a:schemeClr>
                        </a:solidFill>
                        <a:ln w="25400" cap="flat" cmpd="sng" algn="ctr">
                          <a:solidFill>
                            <a:srgbClr val="4F81BD">
                              <a:shade val="50000"/>
                            </a:srgbClr>
                          </a:solidFill>
                          <a:prstDash val="solid"/>
                        </a:ln>
                        <a:effectLst/>
                      </wps:spPr>
                      <wps:txbx>
                        <w:txbxContent>
                          <w:p w:rsidR="007B475F" w:rsidRPr="00104E45" w:rsidRDefault="007B475F" w:rsidP="007B47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Isosceles Triangle 15" o:spid="_x0000_s1031" type="#_x0000_t5" style="position:absolute;margin-left:219.6pt;margin-top:36pt;width:676pt;height:21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" fillcolor="#b2a1c7 [1943]" strokecolor="#385d8a" strokeweight="2pt">
                <v:textbox>
                  <w:txbxContent>
                    <w:p w:rsidR="007B475F" w:rsidRPr="00104E45" w:rsidRDefault="007B475F" w:rsidP="007B475F">
                      <w:pPr>
                        <w:jc w:val="center"/>
                      </w:pP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50D89A8B" wp14:editId="20AD9972">
                <wp:simplePos x="0" y="0"/>
                <wp:positionH relativeFrom="column">
                  <wp:posOffset>2451100</wp:posOffset>
                </wp:positionH>
                <wp:positionV relativeFrom="paragraph">
                  <wp:posOffset>63500</wp:posOffset>
                </wp:positionV>
                <wp:extent cx="4335780" cy="14351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335780" cy="1435100"/>
                        </a:xfrm>
                        <a:prstGeom prst="rect">
                          <a:avLst/>
                        </a:prstGeom>
                        <a:noFill/>
                        <a:ln>
                          <a:noFill/>
                        </a:ln>
                        <a:effectLst/>
                      </wps:spPr>
                      <wps:txbx>
                        <w:txbxContent>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0" o:spid="_x0000_s1032" type="#_x0000_t202" style="position:absolute;margin-left:193pt;margin-top:5pt;width:341.4pt;height:113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" filled="f" stroked="f">
                <v:fill o:detectmouseclick="t"/>
                <v:textbox style="mso-fit-shape-to-text:t">
                  <w:txbxContent>
                    <w:p w:rsidR="00104E45" w:rsidRPr="00104E45" w:rsidRDefault="00104E45" w:rsidP="00104E45">
                      <w:pPr>
                        <w:spacing w:after="0" w:line="240" w:lineRule="auto"/>
                        <w:ind w:left="-916"/>
                        <w:jc w:val="center"/>
                        <w:rPr>
                          <w:b/>
                          <w:noProof/>
                          <w:sz w:val="72"/>
                          <w:szCs w:val="72"/>
                          <w14:textOutline w14:w="5270" w14:cap="flat" w14:cmpd="sng" w14:algn="ctr">
                            <w14:solidFill>
                              <w14:srgbClr w14:val="7D7D7D">
                                <w14:tint w14:val="100000"/>
                                <w14:shade w14:val="100000"/>
                                <w14:satMod w14:val="110000"/>
                              </w14:srgbClr>
                            </w14:solidFill>
                            <w14:prstDash w14:val="solid"/>
                            <w14:round/>
                          </w14:textOutline>
                          <w14:textFill>
                            <w14:gradFill>
                              <w14:gsLst>
                                <w14:gs w14:pos="0">
                                  <w14:srgbClr w14:val="FFFFFF">
                                    <w14:tint w14:val="40000"/>
                                    <w14:satMod w14:val="250000"/>
                                  </w14:srgbClr>
                                </w14:gs>
                                <w14:gs w14:pos="9000">
                                  <w14:srgbClr w14:val="FFFFFF">
                                    <w14:tint w14:val="52000"/>
                                    <w14:satMod w14:val="300000"/>
                                  </w14:srgbClr>
                                </w14:gs>
                                <w14:gs w14:pos="50000">
                                  <w14:srgbClr w14:val="FFFFFF">
                                    <w14:shade w14:val="20000"/>
                                    <w14:satMod w14:val="300000"/>
                                  </w14:srgbClr>
                                </w14:gs>
                                <w14:gs w14:pos="79000">
                                  <w14:srgbClr w14:val="FFFFFF">
                                    <w14:tint w14:val="52000"/>
                                    <w14:satMod w14:val="300000"/>
                                  </w14:srgbClr>
                                </w14:gs>
                                <w14:gs w14:pos="100000">
                                  <w14:srgbClr w14:val="FFFFFF">
                                    <w14:tint w14:val="40000"/>
                                    <w14:satMod w14:val="250000"/>
                                  </w14:srgbClr>
                                </w14:gs>
                              </w14:gsLst>
                              <w14:lin w14:ang="5400000" w14:scaled="0"/>
                            </w14:gradFill>
                          </w14:textFill>
                        </w:rPr>
                      </w:pPr>
                    </w:p>
                  </w:txbxContent>
                </v:textbox>
              </v:shape>
            </w:pict>
          </mc:Fallback>
        </mc:AlternateContent>
      </w:r>
      <w:r w:rsidR="007B475F">
        <w:rPr>
          <w:noProof/>
          <w:lang w:eastAsia="en-GB"/>
        </w:rPr>
        <mc:AlternateContent>
          <mc:Choice Requires="wps">
            <w:drawing>
              <wp:anchor distT="0" distB="0" distL="114300" distR="114300" simplePos="0" relativeHeight="251678720" behindDoc="0" locked="0" layoutInCell="1" allowOverlap="1" wp14:anchorId="79829B6D" wp14:editId="22919285">
                <wp:simplePos x="0" y="0"/>
                <wp:positionH relativeFrom="column">
                  <wp:posOffset>2781300</wp:posOffset>
                </wp:positionH>
                <wp:positionV relativeFrom="paragraph">
                  <wp:posOffset>3111500</wp:posOffset>
                </wp:positionV>
                <wp:extent cx="8585200" cy="47879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8585200" cy="478790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219pt;margin-top:245pt;width:676pt;height:37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" fillcolor="window" strokecolor="#385d8a" strokeweight="2pt"/>
            </w:pict>
          </mc:Fallback>
        </mc:AlternateContent>
      </w:r>
    </w:p>
    <w:sectPr w:rsidR="0098505A" w:rsidSect="00A75FFD">
      <w:pgSz w:w="23814" w:h="16839" w:orient="landscape" w:code="8"/>
      <w:pgMar w:top="1440" w:right="253"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E45" w:rsidRDefault="00104E45" w:rsidP="00104E45">
      <w:pPr>
        <w:spacing w:after="0" w:line="240" w:lineRule="auto"/>
      </w:pPr>
      <w:r>
        <w:separator/>
      </w:r>
    </w:p>
  </w:endnote>
  <w:endnote w:type="continuationSeparator" w:id="0">
    <w:p w:rsidR="00104E45" w:rsidRDefault="00104E45" w:rsidP="0010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E45" w:rsidRDefault="00104E45" w:rsidP="00104E45">
      <w:pPr>
        <w:spacing w:after="0" w:line="240" w:lineRule="auto"/>
      </w:pPr>
      <w:r>
        <w:separator/>
      </w:r>
    </w:p>
  </w:footnote>
  <w:footnote w:type="continuationSeparator" w:id="0">
    <w:p w:rsidR="00104E45" w:rsidRDefault="00104E45" w:rsidP="00104E45">
      <w:pPr>
        <w:spacing w:after="0" w:line="240" w:lineRule="auto"/>
      </w:pPr>
      <w:r>
        <w:continuationSeparator/>
      </w:r>
    </w:p>
  </w:footnote>
  <w:footnote w:id="1">
    <w:p w:rsidR="00104E45" w:rsidRPr="00104E45" w:rsidRDefault="00104E45" w:rsidP="00104E45">
      <w:pPr>
        <w:pStyle w:val="FootnoteText"/>
      </w:pPr>
      <w:r>
        <w:rPr>
          <w:rStyle w:val="FootnoteReference"/>
        </w:rPr>
        <w:footnoteRef/>
      </w:r>
      <w:r>
        <w:t xml:space="preserve"> </w:t>
      </w:r>
      <w:r w:rsidRPr="00104E45">
        <w:t xml:space="preserve">This technique was developed by independent social work consultant Andrew </w:t>
      </w:r>
      <w:proofErr w:type="spellStart"/>
      <w:r w:rsidRPr="00104E45">
        <w:t>Turnell</w:t>
      </w:r>
      <w:proofErr w:type="spellEnd"/>
      <w:r w:rsidRPr="00104E45">
        <w:t xml:space="preserve"> and is mentioned in the Eileen Munro review.</w:t>
      </w:r>
    </w:p>
    <w:p w:rsidR="00104E45" w:rsidRDefault="00104E45">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1163E"/>
    <w:multiLevelType w:val="multilevel"/>
    <w:tmpl w:val="00E8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3567275"/>
    <w:multiLevelType w:val="hybridMultilevel"/>
    <w:tmpl w:val="8CC4C592"/>
    <w:lvl w:ilvl="0" w:tplc="0809000F">
      <w:start w:val="1"/>
      <w:numFmt w:val="decimal"/>
      <w:lvlText w:val="%1."/>
      <w:lvlJc w:val="left"/>
      <w:pPr>
        <w:ind w:left="-556" w:hanging="360"/>
      </w:pPr>
    </w:lvl>
    <w:lvl w:ilvl="1" w:tplc="08090019" w:tentative="1">
      <w:start w:val="1"/>
      <w:numFmt w:val="lowerLetter"/>
      <w:lvlText w:val="%2."/>
      <w:lvlJc w:val="left"/>
      <w:pPr>
        <w:ind w:left="164" w:hanging="360"/>
      </w:pPr>
    </w:lvl>
    <w:lvl w:ilvl="2" w:tplc="0809001B" w:tentative="1">
      <w:start w:val="1"/>
      <w:numFmt w:val="lowerRoman"/>
      <w:lvlText w:val="%3."/>
      <w:lvlJc w:val="right"/>
      <w:pPr>
        <w:ind w:left="884" w:hanging="180"/>
      </w:pPr>
    </w:lvl>
    <w:lvl w:ilvl="3" w:tplc="0809000F" w:tentative="1">
      <w:start w:val="1"/>
      <w:numFmt w:val="decimal"/>
      <w:lvlText w:val="%4."/>
      <w:lvlJc w:val="left"/>
      <w:pPr>
        <w:ind w:left="1604" w:hanging="360"/>
      </w:pPr>
    </w:lvl>
    <w:lvl w:ilvl="4" w:tplc="08090019" w:tentative="1">
      <w:start w:val="1"/>
      <w:numFmt w:val="lowerLetter"/>
      <w:lvlText w:val="%5."/>
      <w:lvlJc w:val="left"/>
      <w:pPr>
        <w:ind w:left="2324" w:hanging="360"/>
      </w:pPr>
    </w:lvl>
    <w:lvl w:ilvl="5" w:tplc="0809001B" w:tentative="1">
      <w:start w:val="1"/>
      <w:numFmt w:val="lowerRoman"/>
      <w:lvlText w:val="%6."/>
      <w:lvlJc w:val="right"/>
      <w:pPr>
        <w:ind w:left="3044" w:hanging="180"/>
      </w:pPr>
    </w:lvl>
    <w:lvl w:ilvl="6" w:tplc="0809000F" w:tentative="1">
      <w:start w:val="1"/>
      <w:numFmt w:val="decimal"/>
      <w:lvlText w:val="%7."/>
      <w:lvlJc w:val="left"/>
      <w:pPr>
        <w:ind w:left="3764" w:hanging="360"/>
      </w:pPr>
    </w:lvl>
    <w:lvl w:ilvl="7" w:tplc="08090019" w:tentative="1">
      <w:start w:val="1"/>
      <w:numFmt w:val="lowerLetter"/>
      <w:lvlText w:val="%8."/>
      <w:lvlJc w:val="left"/>
      <w:pPr>
        <w:ind w:left="4484" w:hanging="360"/>
      </w:pPr>
    </w:lvl>
    <w:lvl w:ilvl="8" w:tplc="0809001B" w:tentative="1">
      <w:start w:val="1"/>
      <w:numFmt w:val="lowerRoman"/>
      <w:lvlText w:val="%9."/>
      <w:lvlJc w:val="right"/>
      <w:pPr>
        <w:ind w:left="52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8"/>
  <w:proofState w:spelling="clean" w:grammar="clean"/>
  <w:documentProtection w:edit="readOnly" w:formatting="1" w:enforcement="1" w:cryptProviderType="rsaFull" w:cryptAlgorithmClass="hash" w:cryptAlgorithmType="typeAny" w:cryptAlgorithmSid="4" w:cryptSpinCount="100000" w:hash="FXm7HQ7qF5UVuwhDF2XOhklWLUE=" w:salt="sOMesL4PV/g+Njd3YilETQ=="/>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E45"/>
    <w:rsid w:val="0006210E"/>
    <w:rsid w:val="00104E45"/>
    <w:rsid w:val="001C2928"/>
    <w:rsid w:val="007B475F"/>
    <w:rsid w:val="0098505A"/>
    <w:rsid w:val="00A22D77"/>
    <w:rsid w:val="00A75FFD"/>
    <w:rsid w:val="00B2210A"/>
    <w:rsid w:val="00CC2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4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E45"/>
    <w:rPr>
      <w:rFonts w:ascii="Tahoma" w:hAnsi="Tahoma" w:cs="Tahoma"/>
      <w:sz w:val="16"/>
      <w:szCs w:val="16"/>
    </w:rPr>
  </w:style>
  <w:style w:type="paragraph" w:styleId="ListParagraph">
    <w:name w:val="List Paragraph"/>
    <w:basedOn w:val="Normal"/>
    <w:uiPriority w:val="34"/>
    <w:qFormat/>
    <w:rsid w:val="00104E45"/>
    <w:pPr>
      <w:ind w:left="720"/>
      <w:contextualSpacing/>
    </w:pPr>
  </w:style>
  <w:style w:type="character" w:styleId="Hyperlink">
    <w:name w:val="Hyperlink"/>
    <w:basedOn w:val="DefaultParagraphFont"/>
    <w:uiPriority w:val="99"/>
    <w:unhideWhenUsed/>
    <w:rsid w:val="00104E45"/>
    <w:rPr>
      <w:color w:val="0000FF" w:themeColor="hyperlink"/>
      <w:u w:val="single"/>
    </w:rPr>
  </w:style>
  <w:style w:type="paragraph" w:styleId="FootnoteText">
    <w:name w:val="footnote text"/>
    <w:basedOn w:val="Normal"/>
    <w:link w:val="FootnoteTextChar"/>
    <w:uiPriority w:val="99"/>
    <w:semiHidden/>
    <w:unhideWhenUsed/>
    <w:rsid w:val="00104E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4E45"/>
    <w:rPr>
      <w:sz w:val="20"/>
      <w:szCs w:val="20"/>
    </w:rPr>
  </w:style>
  <w:style w:type="character" w:styleId="FootnoteReference">
    <w:name w:val="footnote reference"/>
    <w:basedOn w:val="DefaultParagraphFont"/>
    <w:uiPriority w:val="99"/>
    <w:semiHidden/>
    <w:unhideWhenUsed/>
    <w:rsid w:val="00104E4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4E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E45"/>
    <w:rPr>
      <w:rFonts w:ascii="Tahoma" w:hAnsi="Tahoma" w:cs="Tahoma"/>
      <w:sz w:val="16"/>
      <w:szCs w:val="16"/>
    </w:rPr>
  </w:style>
  <w:style w:type="paragraph" w:styleId="ListParagraph">
    <w:name w:val="List Paragraph"/>
    <w:basedOn w:val="Normal"/>
    <w:uiPriority w:val="34"/>
    <w:qFormat/>
    <w:rsid w:val="00104E45"/>
    <w:pPr>
      <w:ind w:left="720"/>
      <w:contextualSpacing/>
    </w:pPr>
  </w:style>
  <w:style w:type="character" w:styleId="Hyperlink">
    <w:name w:val="Hyperlink"/>
    <w:basedOn w:val="DefaultParagraphFont"/>
    <w:uiPriority w:val="99"/>
    <w:unhideWhenUsed/>
    <w:rsid w:val="00104E45"/>
    <w:rPr>
      <w:color w:val="0000FF" w:themeColor="hyperlink"/>
      <w:u w:val="single"/>
    </w:rPr>
  </w:style>
  <w:style w:type="paragraph" w:styleId="FootnoteText">
    <w:name w:val="footnote text"/>
    <w:basedOn w:val="Normal"/>
    <w:link w:val="FootnoteTextChar"/>
    <w:uiPriority w:val="99"/>
    <w:semiHidden/>
    <w:unhideWhenUsed/>
    <w:rsid w:val="00104E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4E45"/>
    <w:rPr>
      <w:sz w:val="20"/>
      <w:szCs w:val="20"/>
    </w:rPr>
  </w:style>
  <w:style w:type="character" w:styleId="FootnoteReference">
    <w:name w:val="footnote reference"/>
    <w:basedOn w:val="DefaultParagraphFont"/>
    <w:uiPriority w:val="99"/>
    <w:semiHidden/>
    <w:unhideWhenUsed/>
    <w:rsid w:val="00104E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414017">
      <w:bodyDiv w:val="1"/>
      <w:marLeft w:val="0"/>
      <w:marRight w:val="0"/>
      <w:marTop w:val="0"/>
      <w:marBottom w:val="0"/>
      <w:divBdr>
        <w:top w:val="none" w:sz="0" w:space="0" w:color="auto"/>
        <w:left w:val="none" w:sz="0" w:space="0" w:color="auto"/>
        <w:bottom w:val="none" w:sz="0" w:space="0" w:color="auto"/>
        <w:right w:val="none" w:sz="0" w:space="0" w:color="auto"/>
      </w:divBdr>
      <w:divsChild>
        <w:div w:id="396514140">
          <w:marLeft w:val="0"/>
          <w:marRight w:val="0"/>
          <w:marTop w:val="0"/>
          <w:marBottom w:val="0"/>
          <w:divBdr>
            <w:top w:val="none" w:sz="0" w:space="0" w:color="auto"/>
            <w:left w:val="none" w:sz="0" w:space="0" w:color="auto"/>
            <w:bottom w:val="none" w:sz="0" w:space="0" w:color="auto"/>
            <w:right w:val="none" w:sz="0" w:space="0" w:color="auto"/>
          </w:divBdr>
          <w:divsChild>
            <w:div w:id="252714100">
              <w:marLeft w:val="0"/>
              <w:marRight w:val="0"/>
              <w:marTop w:val="0"/>
              <w:marBottom w:val="0"/>
              <w:divBdr>
                <w:top w:val="none" w:sz="0" w:space="0" w:color="auto"/>
                <w:left w:val="none" w:sz="0" w:space="0" w:color="auto"/>
                <w:bottom w:val="none" w:sz="0" w:space="0" w:color="auto"/>
                <w:right w:val="none" w:sz="0" w:space="0" w:color="auto"/>
              </w:divBdr>
              <w:divsChild>
                <w:div w:id="253167590">
                  <w:marLeft w:val="0"/>
                  <w:marRight w:val="0"/>
                  <w:marTop w:val="0"/>
                  <w:marBottom w:val="0"/>
                  <w:divBdr>
                    <w:top w:val="none" w:sz="0" w:space="0" w:color="auto"/>
                    <w:left w:val="none" w:sz="0" w:space="0" w:color="auto"/>
                    <w:bottom w:val="none" w:sz="0" w:space="0" w:color="auto"/>
                    <w:right w:val="none" w:sz="0" w:space="0" w:color="auto"/>
                  </w:divBdr>
                  <w:divsChild>
                    <w:div w:id="785537377">
                      <w:marLeft w:val="0"/>
                      <w:marRight w:val="0"/>
                      <w:marTop w:val="0"/>
                      <w:marBottom w:val="0"/>
                      <w:divBdr>
                        <w:top w:val="none" w:sz="0" w:space="0" w:color="auto"/>
                        <w:left w:val="none" w:sz="0" w:space="0" w:color="auto"/>
                        <w:bottom w:val="none" w:sz="0" w:space="0" w:color="auto"/>
                        <w:right w:val="none" w:sz="0" w:space="0" w:color="auto"/>
                      </w:divBdr>
                      <w:divsChild>
                        <w:div w:id="1095977150">
                          <w:marLeft w:val="0"/>
                          <w:marRight w:val="0"/>
                          <w:marTop w:val="0"/>
                          <w:marBottom w:val="0"/>
                          <w:divBdr>
                            <w:top w:val="none" w:sz="0" w:space="0" w:color="auto"/>
                            <w:left w:val="none" w:sz="0" w:space="0" w:color="auto"/>
                            <w:bottom w:val="none" w:sz="0" w:space="0" w:color="auto"/>
                            <w:right w:val="none" w:sz="0" w:space="0" w:color="auto"/>
                          </w:divBdr>
                          <w:divsChild>
                            <w:div w:id="120235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202389">
      <w:bodyDiv w:val="1"/>
      <w:marLeft w:val="0"/>
      <w:marRight w:val="0"/>
      <w:marTop w:val="0"/>
      <w:marBottom w:val="0"/>
      <w:divBdr>
        <w:top w:val="none" w:sz="0" w:space="0" w:color="auto"/>
        <w:left w:val="none" w:sz="0" w:space="0" w:color="auto"/>
        <w:bottom w:val="none" w:sz="0" w:space="0" w:color="auto"/>
        <w:right w:val="none" w:sz="0" w:space="0" w:color="auto"/>
      </w:divBdr>
      <w:divsChild>
        <w:div w:id="1950968313">
          <w:marLeft w:val="0"/>
          <w:marRight w:val="0"/>
          <w:marTop w:val="0"/>
          <w:marBottom w:val="0"/>
          <w:divBdr>
            <w:top w:val="none" w:sz="0" w:space="0" w:color="auto"/>
            <w:left w:val="none" w:sz="0" w:space="0" w:color="auto"/>
            <w:bottom w:val="none" w:sz="0" w:space="0" w:color="auto"/>
            <w:right w:val="none" w:sz="0" w:space="0" w:color="auto"/>
          </w:divBdr>
          <w:divsChild>
            <w:div w:id="1899627536">
              <w:marLeft w:val="0"/>
              <w:marRight w:val="0"/>
              <w:marTop w:val="0"/>
              <w:marBottom w:val="0"/>
              <w:divBdr>
                <w:top w:val="none" w:sz="0" w:space="0" w:color="auto"/>
                <w:left w:val="none" w:sz="0" w:space="0" w:color="auto"/>
                <w:bottom w:val="none" w:sz="0" w:space="0" w:color="auto"/>
                <w:right w:val="none" w:sz="0" w:space="0" w:color="auto"/>
              </w:divBdr>
              <w:divsChild>
                <w:div w:id="157549498">
                  <w:marLeft w:val="0"/>
                  <w:marRight w:val="0"/>
                  <w:marTop w:val="0"/>
                  <w:marBottom w:val="0"/>
                  <w:divBdr>
                    <w:top w:val="none" w:sz="0" w:space="0" w:color="auto"/>
                    <w:left w:val="none" w:sz="0" w:space="0" w:color="auto"/>
                    <w:bottom w:val="none" w:sz="0" w:space="0" w:color="auto"/>
                    <w:right w:val="none" w:sz="0" w:space="0" w:color="auto"/>
                  </w:divBdr>
                  <w:divsChild>
                    <w:div w:id="605310254">
                      <w:marLeft w:val="0"/>
                      <w:marRight w:val="0"/>
                      <w:marTop w:val="0"/>
                      <w:marBottom w:val="0"/>
                      <w:divBdr>
                        <w:top w:val="none" w:sz="0" w:space="0" w:color="auto"/>
                        <w:left w:val="none" w:sz="0" w:space="0" w:color="auto"/>
                        <w:bottom w:val="none" w:sz="0" w:space="0" w:color="auto"/>
                        <w:right w:val="none" w:sz="0" w:space="0" w:color="auto"/>
                      </w:divBdr>
                      <w:divsChild>
                        <w:div w:id="146944705">
                          <w:marLeft w:val="0"/>
                          <w:marRight w:val="0"/>
                          <w:marTop w:val="0"/>
                          <w:marBottom w:val="0"/>
                          <w:divBdr>
                            <w:top w:val="none" w:sz="0" w:space="0" w:color="auto"/>
                            <w:left w:val="none" w:sz="0" w:space="0" w:color="auto"/>
                            <w:bottom w:val="none" w:sz="0" w:space="0" w:color="auto"/>
                            <w:right w:val="none" w:sz="0" w:space="0" w:color="auto"/>
                          </w:divBdr>
                          <w:divsChild>
                            <w:div w:id="157754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309542">
      <w:bodyDiv w:val="1"/>
      <w:marLeft w:val="0"/>
      <w:marRight w:val="0"/>
      <w:marTop w:val="0"/>
      <w:marBottom w:val="0"/>
      <w:divBdr>
        <w:top w:val="none" w:sz="0" w:space="0" w:color="auto"/>
        <w:left w:val="none" w:sz="0" w:space="0" w:color="auto"/>
        <w:bottom w:val="none" w:sz="0" w:space="0" w:color="auto"/>
        <w:right w:val="none" w:sz="0" w:space="0" w:color="auto"/>
      </w:divBdr>
      <w:divsChild>
        <w:div w:id="161894348">
          <w:marLeft w:val="0"/>
          <w:marRight w:val="0"/>
          <w:marTop w:val="0"/>
          <w:marBottom w:val="0"/>
          <w:divBdr>
            <w:top w:val="none" w:sz="0" w:space="0" w:color="auto"/>
            <w:left w:val="none" w:sz="0" w:space="0" w:color="auto"/>
            <w:bottom w:val="none" w:sz="0" w:space="0" w:color="auto"/>
            <w:right w:val="none" w:sz="0" w:space="0" w:color="auto"/>
          </w:divBdr>
          <w:divsChild>
            <w:div w:id="1670592526">
              <w:marLeft w:val="0"/>
              <w:marRight w:val="0"/>
              <w:marTop w:val="0"/>
              <w:marBottom w:val="0"/>
              <w:divBdr>
                <w:top w:val="none" w:sz="0" w:space="0" w:color="auto"/>
                <w:left w:val="none" w:sz="0" w:space="0" w:color="auto"/>
                <w:bottom w:val="none" w:sz="0" w:space="0" w:color="auto"/>
                <w:right w:val="none" w:sz="0" w:space="0" w:color="auto"/>
              </w:divBdr>
              <w:divsChild>
                <w:div w:id="651763466">
                  <w:marLeft w:val="0"/>
                  <w:marRight w:val="0"/>
                  <w:marTop w:val="0"/>
                  <w:marBottom w:val="0"/>
                  <w:divBdr>
                    <w:top w:val="none" w:sz="0" w:space="0" w:color="auto"/>
                    <w:left w:val="none" w:sz="0" w:space="0" w:color="auto"/>
                    <w:bottom w:val="none" w:sz="0" w:space="0" w:color="auto"/>
                    <w:right w:val="none" w:sz="0" w:space="0" w:color="auto"/>
                  </w:divBdr>
                  <w:divsChild>
                    <w:div w:id="1693991508">
                      <w:marLeft w:val="0"/>
                      <w:marRight w:val="0"/>
                      <w:marTop w:val="0"/>
                      <w:marBottom w:val="0"/>
                      <w:divBdr>
                        <w:top w:val="none" w:sz="0" w:space="0" w:color="auto"/>
                        <w:left w:val="none" w:sz="0" w:space="0" w:color="auto"/>
                        <w:bottom w:val="none" w:sz="0" w:space="0" w:color="auto"/>
                        <w:right w:val="none" w:sz="0" w:space="0" w:color="auto"/>
                      </w:divBdr>
                      <w:divsChild>
                        <w:div w:id="1871263076">
                          <w:marLeft w:val="0"/>
                          <w:marRight w:val="0"/>
                          <w:marTop w:val="0"/>
                          <w:marBottom w:val="0"/>
                          <w:divBdr>
                            <w:top w:val="none" w:sz="0" w:space="0" w:color="auto"/>
                            <w:left w:val="none" w:sz="0" w:space="0" w:color="auto"/>
                            <w:bottom w:val="none" w:sz="0" w:space="0" w:color="auto"/>
                            <w:right w:val="none" w:sz="0" w:space="0" w:color="auto"/>
                          </w:divBdr>
                          <w:divsChild>
                            <w:div w:id="20178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8265099">
      <w:bodyDiv w:val="1"/>
      <w:marLeft w:val="0"/>
      <w:marRight w:val="0"/>
      <w:marTop w:val="0"/>
      <w:marBottom w:val="0"/>
      <w:divBdr>
        <w:top w:val="none" w:sz="0" w:space="0" w:color="auto"/>
        <w:left w:val="none" w:sz="0" w:space="0" w:color="auto"/>
        <w:bottom w:val="none" w:sz="0" w:space="0" w:color="auto"/>
        <w:right w:val="none" w:sz="0" w:space="0" w:color="auto"/>
      </w:divBdr>
      <w:divsChild>
        <w:div w:id="1736468950">
          <w:marLeft w:val="0"/>
          <w:marRight w:val="0"/>
          <w:marTop w:val="0"/>
          <w:marBottom w:val="0"/>
          <w:divBdr>
            <w:top w:val="none" w:sz="0" w:space="0" w:color="auto"/>
            <w:left w:val="none" w:sz="0" w:space="0" w:color="auto"/>
            <w:bottom w:val="none" w:sz="0" w:space="0" w:color="auto"/>
            <w:right w:val="none" w:sz="0" w:space="0" w:color="auto"/>
          </w:divBdr>
          <w:divsChild>
            <w:div w:id="227233066">
              <w:marLeft w:val="0"/>
              <w:marRight w:val="0"/>
              <w:marTop w:val="0"/>
              <w:marBottom w:val="0"/>
              <w:divBdr>
                <w:top w:val="none" w:sz="0" w:space="0" w:color="auto"/>
                <w:left w:val="none" w:sz="0" w:space="0" w:color="auto"/>
                <w:bottom w:val="none" w:sz="0" w:space="0" w:color="auto"/>
                <w:right w:val="none" w:sz="0" w:space="0" w:color="auto"/>
              </w:divBdr>
              <w:divsChild>
                <w:div w:id="100882709">
                  <w:marLeft w:val="0"/>
                  <w:marRight w:val="0"/>
                  <w:marTop w:val="0"/>
                  <w:marBottom w:val="0"/>
                  <w:divBdr>
                    <w:top w:val="none" w:sz="0" w:space="0" w:color="auto"/>
                    <w:left w:val="none" w:sz="0" w:space="0" w:color="auto"/>
                    <w:bottom w:val="none" w:sz="0" w:space="0" w:color="auto"/>
                    <w:right w:val="none" w:sz="0" w:space="0" w:color="auto"/>
                  </w:divBdr>
                  <w:divsChild>
                    <w:div w:id="1526284766">
                      <w:marLeft w:val="0"/>
                      <w:marRight w:val="0"/>
                      <w:marTop w:val="0"/>
                      <w:marBottom w:val="0"/>
                      <w:divBdr>
                        <w:top w:val="none" w:sz="0" w:space="0" w:color="auto"/>
                        <w:left w:val="none" w:sz="0" w:space="0" w:color="auto"/>
                        <w:bottom w:val="none" w:sz="0" w:space="0" w:color="auto"/>
                        <w:right w:val="none" w:sz="0" w:space="0" w:color="auto"/>
                      </w:divBdr>
                      <w:divsChild>
                        <w:div w:id="1965575716">
                          <w:marLeft w:val="0"/>
                          <w:marRight w:val="0"/>
                          <w:marTop w:val="0"/>
                          <w:marBottom w:val="0"/>
                          <w:divBdr>
                            <w:top w:val="none" w:sz="0" w:space="0" w:color="auto"/>
                            <w:left w:val="none" w:sz="0" w:space="0" w:color="auto"/>
                            <w:bottom w:val="none" w:sz="0" w:space="0" w:color="auto"/>
                            <w:right w:val="none" w:sz="0" w:space="0" w:color="auto"/>
                          </w:divBdr>
                          <w:divsChild>
                            <w:div w:id="1835991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130F4-A176-4451-BDFB-FFBBDAEB9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468</Words>
  <Characters>2668</Characters>
  <Application>Microsoft Office Word</Application>
  <DocSecurity>8</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Bolton Council</Company>
  <LinksUpToDate>false</LinksUpToDate>
  <CharactersWithSpaces>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Green, Shona</dc:creator>
  <cp:lastModifiedBy>Green, Shona</cp:lastModifiedBy>
  <cp:revision>9</cp:revision>
  <cp:lastPrinted>2015-09-11T09:15:00Z</cp:lastPrinted>
  <dcterms:created xsi:type="dcterms:W3CDTF">2015-09-11T08:27:00Z</dcterms:created>
  <dcterms:modified xsi:type="dcterms:W3CDTF">2015-09-11T09:19:00Z</dcterms:modified>
</cp:coreProperties>
</file>