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FD" w:rsidRPr="004705C7" w:rsidRDefault="002C6967">
      <w:pPr>
        <w:rPr>
          <w:rFonts w:ascii="Arial" w:hAnsi="Arial" w:cs="Arial"/>
          <w:b/>
          <w:caps/>
        </w:rPr>
      </w:pPr>
      <w:r w:rsidRPr="004705C7">
        <w:rPr>
          <w:rFonts w:ascii="Arial" w:hAnsi="Arial" w:cs="Arial"/>
          <w:b/>
          <w:caps/>
        </w:rPr>
        <w:t>Bolton’s Domestic Abuse &amp; Violence</w:t>
      </w:r>
      <w:r w:rsidR="004705C7" w:rsidRPr="004705C7">
        <w:rPr>
          <w:rFonts w:ascii="Arial" w:hAnsi="Arial" w:cs="Arial"/>
          <w:b/>
          <w:caps/>
        </w:rPr>
        <w:t xml:space="preserve"> (DAV)</w:t>
      </w:r>
      <w:r w:rsidRPr="004705C7">
        <w:rPr>
          <w:rFonts w:ascii="Arial" w:hAnsi="Arial" w:cs="Arial"/>
          <w:b/>
          <w:caps/>
        </w:rPr>
        <w:t xml:space="preserve"> Handbook</w:t>
      </w:r>
    </w:p>
    <w:p w:rsidR="002C6967" w:rsidRPr="002C6967" w:rsidRDefault="004705C7" w:rsidP="002C6967">
      <w:pPr>
        <w:jc w:val="both"/>
        <w:rPr>
          <w:rStyle w:val="A3"/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 xml:space="preserve">The DAV Handbook has been developed </w:t>
      </w:r>
      <w:r w:rsidR="002C6967" w:rsidRPr="002C6967">
        <w:rPr>
          <w:rStyle w:val="A3"/>
          <w:rFonts w:ascii="Arial" w:hAnsi="Arial" w:cs="Arial"/>
          <w:sz w:val="22"/>
          <w:szCs w:val="22"/>
        </w:rPr>
        <w:t>to provide front line practitioners with the tools and resources required s</w:t>
      </w:r>
      <w:r>
        <w:rPr>
          <w:rStyle w:val="A3"/>
          <w:rFonts w:ascii="Arial" w:hAnsi="Arial" w:cs="Arial"/>
          <w:sz w:val="22"/>
          <w:szCs w:val="22"/>
        </w:rPr>
        <w:t xml:space="preserve">o that they support individuals suffering domestic abuse </w:t>
      </w:r>
      <w:r w:rsidR="002C6967" w:rsidRPr="002C6967">
        <w:rPr>
          <w:rStyle w:val="A3"/>
          <w:rFonts w:ascii="Arial" w:hAnsi="Arial" w:cs="Arial"/>
          <w:sz w:val="22"/>
          <w:szCs w:val="22"/>
        </w:rPr>
        <w:t>and that they use the systems and processes available that help to manage risk. Domestic abuse and violence is a complex issue and we want to ensure there is consistency in practice in how agencies and professionals respond.</w:t>
      </w:r>
      <w:bookmarkStart w:id="0" w:name="_GoBack"/>
      <w:bookmarkEnd w:id="0"/>
    </w:p>
    <w:p w:rsidR="002C6967" w:rsidRPr="002C6967" w:rsidRDefault="002C6967" w:rsidP="002C6967">
      <w:pPr>
        <w:jc w:val="both"/>
        <w:rPr>
          <w:rFonts w:ascii="Arial" w:hAnsi="Arial" w:cs="Arial"/>
        </w:rPr>
      </w:pPr>
      <w:r w:rsidRPr="002C6967">
        <w:rPr>
          <w:rFonts w:ascii="Arial" w:hAnsi="Arial" w:cs="Arial"/>
        </w:rPr>
        <w:t>If you have any suggested amends to the current DAV handbook please complete this form</w:t>
      </w:r>
      <w:r w:rsidR="004705C7">
        <w:rPr>
          <w:rFonts w:ascii="Arial" w:hAnsi="Arial" w:cs="Arial"/>
        </w:rPr>
        <w:t xml:space="preserve"> in as much detail as possible </w:t>
      </w:r>
      <w:r w:rsidRPr="002C6967">
        <w:rPr>
          <w:rFonts w:ascii="Arial" w:hAnsi="Arial" w:cs="Arial"/>
        </w:rPr>
        <w:t>and send it back to</w:t>
      </w:r>
      <w:r w:rsidR="006309D8">
        <w:rPr>
          <w:rFonts w:ascii="Arial" w:hAnsi="Arial" w:cs="Arial"/>
        </w:rPr>
        <w:t xml:space="preserve"> the Domestic Violence Coordinator: </w:t>
      </w:r>
      <w:hyperlink r:id="rId5" w:history="1">
        <w:r w:rsidRPr="002C6967">
          <w:rPr>
            <w:rStyle w:val="Hyperlink"/>
            <w:rFonts w:ascii="Arial" w:hAnsi="Arial" w:cs="Arial"/>
          </w:rPr>
          <w:t>amina.jeewa@bolton.gov.uk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6967" w:rsidTr="002C6967">
        <w:tc>
          <w:tcPr>
            <w:tcW w:w="9242" w:type="dxa"/>
          </w:tcPr>
          <w:p w:rsidR="002C6967" w:rsidRDefault="002C6967"/>
          <w:p w:rsidR="002C6967" w:rsidRDefault="002C6967"/>
          <w:p w:rsidR="002C6967" w:rsidRDefault="002C696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4705C7" w:rsidRDefault="004705C7"/>
          <w:p w:rsidR="002C6967" w:rsidRDefault="002C6967"/>
          <w:p w:rsidR="002C6967" w:rsidRDefault="002C6967"/>
          <w:p w:rsidR="002C6967" w:rsidRDefault="002C6967"/>
          <w:p w:rsidR="002C6967" w:rsidRDefault="002C6967"/>
          <w:p w:rsidR="002C6967" w:rsidRDefault="002C6967"/>
          <w:p w:rsidR="002C6967" w:rsidRDefault="002C6967"/>
          <w:p w:rsidR="002C6967" w:rsidRDefault="002C6967"/>
          <w:p w:rsidR="002C6967" w:rsidRDefault="002C6967"/>
        </w:tc>
      </w:tr>
    </w:tbl>
    <w:p w:rsidR="002C6967" w:rsidRDefault="002C6967"/>
    <w:sectPr w:rsidR="002C6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67"/>
    <w:rsid w:val="002C6967"/>
    <w:rsid w:val="00372AFD"/>
    <w:rsid w:val="004705C7"/>
    <w:rsid w:val="006309D8"/>
    <w:rsid w:val="00E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2C6967"/>
    <w:rPr>
      <w:rFonts w:cs="Helvetica Neue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9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uiPriority w:val="99"/>
    <w:rsid w:val="002C6967"/>
    <w:rPr>
      <w:rFonts w:cs="Helvetica Neue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9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na.jeewa@bolt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Rafael</dc:creator>
  <cp:lastModifiedBy>Martinez, Rafael</cp:lastModifiedBy>
  <cp:revision>4</cp:revision>
  <dcterms:created xsi:type="dcterms:W3CDTF">2017-06-13T12:09:00Z</dcterms:created>
  <dcterms:modified xsi:type="dcterms:W3CDTF">2017-06-13T14:15:00Z</dcterms:modified>
</cp:coreProperties>
</file>